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06" w:rsidRPr="00EC7625" w:rsidRDefault="00472F06" w:rsidP="00472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5">
        <w:rPr>
          <w:rFonts w:ascii="Times New Roman" w:hAnsi="Times New Roman"/>
          <w:b/>
          <w:sz w:val="28"/>
          <w:szCs w:val="28"/>
        </w:rPr>
        <w:t xml:space="preserve">ГОСУДАРСТВЕННОЕ ЗАДАНИЕ ГБОУ ИРО Краснодарского края </w:t>
      </w:r>
    </w:p>
    <w:p w:rsidR="00472F06" w:rsidRDefault="00472F06" w:rsidP="00472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5">
        <w:rPr>
          <w:rFonts w:ascii="Times New Roman" w:hAnsi="Times New Roman"/>
          <w:b/>
          <w:sz w:val="28"/>
          <w:szCs w:val="28"/>
        </w:rPr>
        <w:t>по реализации дополнительных профессиональных программ повышения квалификации педагогических кадров</w:t>
      </w:r>
    </w:p>
    <w:p w:rsidR="000E33D8" w:rsidRDefault="000E33D8" w:rsidP="00472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3D8" w:rsidRDefault="000E33D8" w:rsidP="00472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 2021</w:t>
      </w:r>
    </w:p>
    <w:p w:rsidR="00EF14BE" w:rsidRPr="00EC7625" w:rsidRDefault="00EF14BE" w:rsidP="00472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F06" w:rsidRPr="005B5DCD" w:rsidRDefault="00472F06" w:rsidP="00472F06">
      <w:pPr>
        <w:spacing w:after="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tbl>
      <w:tblPr>
        <w:tblStyle w:val="a3"/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3867"/>
        <w:gridCol w:w="2370"/>
        <w:gridCol w:w="1287"/>
        <w:gridCol w:w="648"/>
        <w:gridCol w:w="910"/>
        <w:gridCol w:w="784"/>
        <w:gridCol w:w="784"/>
        <w:gridCol w:w="787"/>
        <w:gridCol w:w="910"/>
        <w:gridCol w:w="1124"/>
        <w:gridCol w:w="19"/>
        <w:gridCol w:w="1539"/>
      </w:tblGrid>
      <w:tr w:rsidR="00EF14BE" w:rsidRPr="00EF14BE" w:rsidTr="00EF14BE">
        <w:trPr>
          <w:trHeight w:val="567"/>
        </w:trPr>
        <w:tc>
          <w:tcPr>
            <w:tcW w:w="4505" w:type="pct"/>
            <w:gridSpan w:val="11"/>
            <w:noWrap/>
          </w:tcPr>
          <w:p w:rsidR="00DC63E8" w:rsidRPr="00EF14BE" w:rsidRDefault="00DC63E8" w:rsidP="00B674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ЦЕНТР НЕПРЕРЫВНОГО ПОВЫШЕНИЯ ПРОФЕССИОНАЛЬНОГО МАСТЕРСТВА ПЕДАГОГИЧЕСКИХ РАБОТНИКОВ</w:t>
            </w:r>
          </w:p>
        </w:tc>
        <w:tc>
          <w:tcPr>
            <w:tcW w:w="495" w:type="pct"/>
            <w:gridSpan w:val="2"/>
          </w:tcPr>
          <w:p w:rsidR="00DC63E8" w:rsidRPr="00EF14BE" w:rsidRDefault="00DC63E8" w:rsidP="00B674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Кафедра</w:t>
            </w:r>
          </w:p>
        </w:tc>
      </w:tr>
      <w:tr w:rsidR="00EF14BE" w:rsidRPr="00EF14BE" w:rsidTr="00EF14BE">
        <w:trPr>
          <w:trHeight w:val="1200"/>
        </w:trPr>
        <w:tc>
          <w:tcPr>
            <w:tcW w:w="225" w:type="pct"/>
            <w:noWrap/>
          </w:tcPr>
          <w:p w:rsidR="00EF14BE" w:rsidRPr="00EF14BE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pct"/>
            <w:noWrap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Модернизация содержания, методик и технологий преподавания предметной области «Технология»: практики обучения 3</w:t>
            </w:r>
            <w:r w:rsidRPr="00EF14B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 конструированию и </w:t>
            </w: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прототипированию</w:t>
            </w:r>
            <w:proofErr w:type="spellEnd"/>
          </w:p>
        </w:tc>
        <w:tc>
          <w:tcPr>
            <w:tcW w:w="753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Новые образовательные компетенции  3D конструированию и </w:t>
            </w: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прототипированию</w:t>
            </w:r>
            <w:proofErr w:type="spellEnd"/>
          </w:p>
        </w:tc>
        <w:tc>
          <w:tcPr>
            <w:tcW w:w="40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учителя технологии</w:t>
            </w:r>
          </w:p>
        </w:tc>
        <w:tc>
          <w:tcPr>
            <w:tcW w:w="206" w:type="pct"/>
          </w:tcPr>
          <w:p w:rsidR="00EF14BE" w:rsidRPr="00EF14BE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28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Горячий Ключ</w:t>
            </w:r>
          </w:p>
        </w:tc>
        <w:tc>
          <w:tcPr>
            <w:tcW w:w="249" w:type="pct"/>
          </w:tcPr>
          <w:p w:rsidR="00EF14BE" w:rsidRPr="00EF14BE" w:rsidRDefault="00EF14BE" w:rsidP="00C43B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10.09.2021</w:t>
            </w:r>
          </w:p>
        </w:tc>
        <w:tc>
          <w:tcPr>
            <w:tcW w:w="249" w:type="pct"/>
          </w:tcPr>
          <w:p w:rsidR="00EF14BE" w:rsidRPr="00EF14BE" w:rsidRDefault="00EF14BE" w:rsidP="00C43B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16.09.2021</w:t>
            </w:r>
          </w:p>
        </w:tc>
        <w:tc>
          <w:tcPr>
            <w:tcW w:w="250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В полном объёме</w:t>
            </w:r>
          </w:p>
        </w:tc>
        <w:tc>
          <w:tcPr>
            <w:tcW w:w="28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40/24/16</w:t>
            </w:r>
          </w:p>
        </w:tc>
        <w:tc>
          <w:tcPr>
            <w:tcW w:w="363" w:type="pct"/>
            <w:gridSpan w:val="2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Лымарева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 Ю.В. </w:t>
            </w:r>
          </w:p>
        </w:tc>
        <w:tc>
          <w:tcPr>
            <w:tcW w:w="488" w:type="pct"/>
          </w:tcPr>
          <w:p w:rsidR="00EF14BE" w:rsidRPr="00EF14BE" w:rsidRDefault="00EF14BE" w:rsidP="00454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кафедра технологии, ОБЖ и ФК</w:t>
            </w:r>
          </w:p>
        </w:tc>
      </w:tr>
      <w:tr w:rsidR="00EF14BE" w:rsidRPr="00EF14BE" w:rsidTr="00EF14BE">
        <w:trPr>
          <w:trHeight w:val="1200"/>
        </w:trPr>
        <w:tc>
          <w:tcPr>
            <w:tcW w:w="225" w:type="pct"/>
            <w:noWrap/>
          </w:tcPr>
          <w:p w:rsidR="00EF14BE" w:rsidRPr="00EF14BE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pct"/>
            <w:noWrap/>
          </w:tcPr>
          <w:p w:rsidR="00EF14BE" w:rsidRPr="00EF14BE" w:rsidRDefault="00EF14BE" w:rsidP="00FA60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специалистов </w:t>
            </w: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ШВР</w:t>
            </w: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 (заместителей директоров по ВР, классных руководителей, социальных педагогов, педагогов-психологов, старших вожатых, педагогов-организаторов) в системе воспитания и развития личности обучающихся</w:t>
            </w:r>
          </w:p>
        </w:tc>
        <w:tc>
          <w:tcPr>
            <w:tcW w:w="753" w:type="pct"/>
          </w:tcPr>
          <w:p w:rsidR="00EF14BE" w:rsidRPr="00EF14BE" w:rsidRDefault="00EF14BE" w:rsidP="00FA60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Социализация, адаптация, успех, коммуникации, деятельность, результат</w:t>
            </w:r>
          </w:p>
        </w:tc>
        <w:tc>
          <w:tcPr>
            <w:tcW w:w="409" w:type="pct"/>
          </w:tcPr>
          <w:p w:rsidR="00EF14BE" w:rsidRPr="00EF14BE" w:rsidRDefault="00EF14BE" w:rsidP="00FA60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06" w:type="pct"/>
          </w:tcPr>
          <w:p w:rsidR="00EF14BE" w:rsidRPr="00EF14BE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289" w:type="pct"/>
          </w:tcPr>
          <w:p w:rsidR="00EF14BE" w:rsidRPr="00EF14BE" w:rsidRDefault="00EF14BE" w:rsidP="00FA60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49" w:type="pct"/>
          </w:tcPr>
          <w:p w:rsidR="00EF14BE" w:rsidRPr="00EF14BE" w:rsidRDefault="00EF14BE" w:rsidP="00FA60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13.09.2021</w:t>
            </w:r>
          </w:p>
        </w:tc>
        <w:tc>
          <w:tcPr>
            <w:tcW w:w="249" w:type="pct"/>
          </w:tcPr>
          <w:p w:rsidR="00EF14BE" w:rsidRPr="00EF14BE" w:rsidRDefault="00EF14BE" w:rsidP="00FA60C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23.09.2021</w:t>
            </w:r>
          </w:p>
        </w:tc>
        <w:tc>
          <w:tcPr>
            <w:tcW w:w="250" w:type="pct"/>
          </w:tcPr>
          <w:p w:rsidR="00EF14BE" w:rsidRPr="00EF14BE" w:rsidRDefault="00EF14BE" w:rsidP="00FA60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В полном объёме</w:t>
            </w:r>
          </w:p>
        </w:tc>
        <w:tc>
          <w:tcPr>
            <w:tcW w:w="289" w:type="pct"/>
          </w:tcPr>
          <w:p w:rsidR="00EF14BE" w:rsidRPr="00EF14BE" w:rsidRDefault="00EF14BE" w:rsidP="00FA60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72/48/24</w:t>
            </w:r>
          </w:p>
        </w:tc>
        <w:tc>
          <w:tcPr>
            <w:tcW w:w="363" w:type="pct"/>
            <w:gridSpan w:val="2"/>
          </w:tcPr>
          <w:p w:rsidR="00EF14BE" w:rsidRPr="00EF14BE" w:rsidRDefault="00EF14BE" w:rsidP="00FA60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Дудник О.А.</w:t>
            </w:r>
          </w:p>
        </w:tc>
        <w:tc>
          <w:tcPr>
            <w:tcW w:w="488" w:type="pct"/>
          </w:tcPr>
          <w:p w:rsidR="00EF14BE" w:rsidRPr="00EF14BE" w:rsidRDefault="00EF14BE" w:rsidP="00FA60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EF14BE" w:rsidRPr="00EF14BE" w:rsidTr="00EF14BE">
        <w:trPr>
          <w:trHeight w:val="969"/>
        </w:trPr>
        <w:tc>
          <w:tcPr>
            <w:tcW w:w="225" w:type="pct"/>
            <w:noWrap/>
          </w:tcPr>
          <w:p w:rsidR="00EF14BE" w:rsidRPr="00EF14BE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pct"/>
            <w:noWrap/>
          </w:tcPr>
          <w:p w:rsidR="00EF14BE" w:rsidRPr="00EF14BE" w:rsidRDefault="00EF14BE" w:rsidP="007878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Смешанное обучение в рамках изучения конкретной образовательной области</w:t>
            </w:r>
          </w:p>
        </w:tc>
        <w:tc>
          <w:tcPr>
            <w:tcW w:w="753" w:type="pct"/>
          </w:tcPr>
          <w:p w:rsidR="00EF14BE" w:rsidRPr="00EF14BE" w:rsidRDefault="00EF14BE" w:rsidP="007878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09" w:type="pct"/>
          </w:tcPr>
          <w:p w:rsidR="00EF14BE" w:rsidRPr="00EF14BE" w:rsidRDefault="00EF14BE" w:rsidP="007878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206" w:type="pct"/>
          </w:tcPr>
          <w:p w:rsidR="00EF14BE" w:rsidRPr="00EF14BE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89" w:type="pct"/>
          </w:tcPr>
          <w:p w:rsidR="00EF14BE" w:rsidRPr="00EF14BE" w:rsidRDefault="00EF14BE" w:rsidP="007878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49" w:type="pct"/>
          </w:tcPr>
          <w:p w:rsidR="00EF14BE" w:rsidRPr="00EF14BE" w:rsidRDefault="00EF14BE" w:rsidP="007878D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14.09.2021</w:t>
            </w:r>
          </w:p>
        </w:tc>
        <w:tc>
          <w:tcPr>
            <w:tcW w:w="249" w:type="pct"/>
          </w:tcPr>
          <w:p w:rsidR="00EF14BE" w:rsidRPr="00EF14BE" w:rsidRDefault="00EF14BE" w:rsidP="007878D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17.09.2021</w:t>
            </w:r>
          </w:p>
        </w:tc>
        <w:tc>
          <w:tcPr>
            <w:tcW w:w="250" w:type="pct"/>
          </w:tcPr>
          <w:p w:rsidR="00EF14BE" w:rsidRPr="00EF14BE" w:rsidRDefault="00EF14BE" w:rsidP="007878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В полном объёме</w:t>
            </w:r>
          </w:p>
        </w:tc>
        <w:tc>
          <w:tcPr>
            <w:tcW w:w="289" w:type="pct"/>
          </w:tcPr>
          <w:p w:rsidR="00EF14BE" w:rsidRPr="00EF14BE" w:rsidRDefault="00EF14BE" w:rsidP="007878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24/20/4</w:t>
            </w:r>
          </w:p>
        </w:tc>
        <w:tc>
          <w:tcPr>
            <w:tcW w:w="363" w:type="pct"/>
            <w:gridSpan w:val="2"/>
          </w:tcPr>
          <w:p w:rsidR="00EF14BE" w:rsidRPr="00EF14BE" w:rsidRDefault="00EF14BE" w:rsidP="007878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Кузьмина К.А.</w:t>
            </w:r>
          </w:p>
        </w:tc>
        <w:tc>
          <w:tcPr>
            <w:tcW w:w="488" w:type="pct"/>
          </w:tcPr>
          <w:p w:rsidR="00EF14BE" w:rsidRPr="00EF14BE" w:rsidRDefault="00EF14BE" w:rsidP="00787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кафедра математики и информатики</w:t>
            </w:r>
          </w:p>
        </w:tc>
      </w:tr>
      <w:tr w:rsidR="00EF14BE" w:rsidRPr="00EF14BE" w:rsidTr="00EF14BE">
        <w:trPr>
          <w:trHeight w:val="1200"/>
        </w:trPr>
        <w:tc>
          <w:tcPr>
            <w:tcW w:w="225" w:type="pct"/>
            <w:noWrap/>
          </w:tcPr>
          <w:p w:rsidR="00EF14BE" w:rsidRPr="00EF14BE" w:rsidRDefault="00EF14BE" w:rsidP="00EF14BE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229" w:type="pct"/>
            <w:noWrap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содержания, методик и технологий преподавания предметной области «Технология»: практики обучения 3D конструированию и </w:t>
            </w: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прототипированию</w:t>
            </w:r>
            <w:proofErr w:type="spellEnd"/>
          </w:p>
        </w:tc>
        <w:tc>
          <w:tcPr>
            <w:tcW w:w="753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Новые образовательные компетенции  3D конструированию и </w:t>
            </w: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прототипированию</w:t>
            </w:r>
            <w:proofErr w:type="spellEnd"/>
          </w:p>
        </w:tc>
        <w:tc>
          <w:tcPr>
            <w:tcW w:w="40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учителя технологии</w:t>
            </w:r>
          </w:p>
        </w:tc>
        <w:tc>
          <w:tcPr>
            <w:tcW w:w="206" w:type="pct"/>
          </w:tcPr>
          <w:p w:rsidR="00EF14BE" w:rsidRPr="00EF14BE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28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г. Ейск</w:t>
            </w:r>
          </w:p>
        </w:tc>
        <w:tc>
          <w:tcPr>
            <w:tcW w:w="249" w:type="pct"/>
          </w:tcPr>
          <w:p w:rsidR="00EF14BE" w:rsidRPr="00EF14BE" w:rsidRDefault="00EF14BE" w:rsidP="00C43B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20.09.2021</w:t>
            </w:r>
          </w:p>
        </w:tc>
        <w:tc>
          <w:tcPr>
            <w:tcW w:w="249" w:type="pct"/>
          </w:tcPr>
          <w:p w:rsidR="00EF14BE" w:rsidRPr="00EF14BE" w:rsidRDefault="00EF14BE" w:rsidP="00C43B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25.09.2021</w:t>
            </w:r>
          </w:p>
        </w:tc>
        <w:tc>
          <w:tcPr>
            <w:tcW w:w="250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В полном объёме</w:t>
            </w:r>
          </w:p>
        </w:tc>
        <w:tc>
          <w:tcPr>
            <w:tcW w:w="28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40/24/16</w:t>
            </w:r>
          </w:p>
        </w:tc>
        <w:tc>
          <w:tcPr>
            <w:tcW w:w="363" w:type="pct"/>
            <w:gridSpan w:val="2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Лымарева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488" w:type="pct"/>
          </w:tcPr>
          <w:p w:rsidR="00EF14BE" w:rsidRPr="00EF14BE" w:rsidRDefault="00EF14BE" w:rsidP="00C43B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кафедра технологии, ОБЖ и ФК</w:t>
            </w:r>
          </w:p>
        </w:tc>
      </w:tr>
      <w:tr w:rsidR="00EF14BE" w:rsidRPr="00EF14BE" w:rsidTr="00EF14BE">
        <w:trPr>
          <w:trHeight w:val="1200"/>
        </w:trPr>
        <w:tc>
          <w:tcPr>
            <w:tcW w:w="225" w:type="pct"/>
            <w:noWrap/>
          </w:tcPr>
          <w:p w:rsidR="00EF14BE" w:rsidRPr="00EF14BE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pct"/>
            <w:noWrap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Планирование, организация и координация деятельности педагогического коллектива по развитию </w:t>
            </w: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soft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-компетенций обучающихся</w:t>
            </w:r>
          </w:p>
        </w:tc>
        <w:tc>
          <w:tcPr>
            <w:tcW w:w="753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педагогическим коллективом по развитию </w:t>
            </w: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soft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-компетенций обучающихся</w:t>
            </w:r>
          </w:p>
        </w:tc>
        <w:tc>
          <w:tcPr>
            <w:tcW w:w="40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директора и заместители директоров образовательных организаций</w:t>
            </w:r>
          </w:p>
        </w:tc>
        <w:tc>
          <w:tcPr>
            <w:tcW w:w="206" w:type="pct"/>
          </w:tcPr>
          <w:p w:rsidR="00EF14BE" w:rsidRPr="00EF14BE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28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49" w:type="pct"/>
          </w:tcPr>
          <w:p w:rsidR="00EF14BE" w:rsidRPr="00EF14BE" w:rsidRDefault="00EF14BE" w:rsidP="00C43B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27.09.2021</w:t>
            </w:r>
          </w:p>
        </w:tc>
        <w:tc>
          <w:tcPr>
            <w:tcW w:w="249" w:type="pct"/>
          </w:tcPr>
          <w:p w:rsidR="00EF14BE" w:rsidRPr="00EF14BE" w:rsidRDefault="00EF14BE" w:rsidP="00C43B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11.10.2021</w:t>
            </w:r>
          </w:p>
        </w:tc>
        <w:tc>
          <w:tcPr>
            <w:tcW w:w="250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В полном объёме</w:t>
            </w:r>
          </w:p>
        </w:tc>
        <w:tc>
          <w:tcPr>
            <w:tcW w:w="289" w:type="pct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72/48/24</w:t>
            </w:r>
          </w:p>
        </w:tc>
        <w:tc>
          <w:tcPr>
            <w:tcW w:w="363" w:type="pct"/>
            <w:gridSpan w:val="2"/>
          </w:tcPr>
          <w:p w:rsidR="00EF14BE" w:rsidRPr="00EF14BE" w:rsidRDefault="00EF14BE" w:rsidP="00C43B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Робский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488" w:type="pct"/>
          </w:tcPr>
          <w:p w:rsidR="00EF14BE" w:rsidRPr="00EF14BE" w:rsidRDefault="00EF14BE" w:rsidP="00454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lang w:eastAsia="ru-RU"/>
              </w:rPr>
              <w:t>кафедра УОС и КР</w:t>
            </w:r>
          </w:p>
        </w:tc>
      </w:tr>
    </w:tbl>
    <w:p w:rsidR="009C6C7E" w:rsidRDefault="009C6C7E" w:rsidP="009C6C7E">
      <w:pPr>
        <w:rPr>
          <w:rFonts w:ascii="Times New Roman" w:eastAsia="Times New Roman" w:hAnsi="Times New Roman" w:cs="Times New Roman"/>
          <w:lang w:eastAsia="ru-RU"/>
        </w:rPr>
      </w:pPr>
    </w:p>
    <w:p w:rsidR="008276B8" w:rsidRPr="00EC7625" w:rsidRDefault="008276B8" w:rsidP="0082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5">
        <w:rPr>
          <w:rFonts w:ascii="Times New Roman" w:hAnsi="Times New Roman"/>
          <w:b/>
          <w:sz w:val="28"/>
          <w:szCs w:val="28"/>
        </w:rPr>
        <w:t xml:space="preserve">ГОСУДАРСТВЕННОЕ ЗАДАНИЕ ГБОУ ИРО Краснодарского края </w:t>
      </w:r>
    </w:p>
    <w:p w:rsidR="008276B8" w:rsidRDefault="008276B8" w:rsidP="0082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5">
        <w:rPr>
          <w:rFonts w:ascii="Times New Roman" w:hAnsi="Times New Roman"/>
          <w:b/>
          <w:sz w:val="28"/>
          <w:szCs w:val="28"/>
        </w:rPr>
        <w:t>по реализации дополнительных профессиональных программ повышения квалификации педагогических кадров</w:t>
      </w:r>
    </w:p>
    <w:p w:rsidR="00EF14BE" w:rsidRDefault="00EF14BE" w:rsidP="009C6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6C7E" w:rsidRDefault="009C6C7E" w:rsidP="009C6C7E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Октябрь 2021</w:t>
      </w:r>
    </w:p>
    <w:tbl>
      <w:tblPr>
        <w:tblStyle w:val="a3"/>
        <w:tblW w:w="511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33"/>
        <w:gridCol w:w="2599"/>
        <w:gridCol w:w="89"/>
        <w:gridCol w:w="2131"/>
        <w:gridCol w:w="45"/>
        <w:gridCol w:w="1348"/>
        <w:gridCol w:w="702"/>
        <w:gridCol w:w="836"/>
        <w:gridCol w:w="57"/>
        <w:gridCol w:w="774"/>
        <w:gridCol w:w="691"/>
        <w:gridCol w:w="74"/>
        <w:gridCol w:w="833"/>
        <w:gridCol w:w="822"/>
        <w:gridCol w:w="30"/>
        <w:gridCol w:w="1274"/>
        <w:gridCol w:w="9"/>
        <w:gridCol w:w="1834"/>
      </w:tblGrid>
      <w:tr w:rsidR="00EF14BE" w:rsidRPr="009B04CA" w:rsidTr="00EF14BE">
        <w:trPr>
          <w:trHeight w:val="459"/>
        </w:trPr>
        <w:tc>
          <w:tcPr>
            <w:tcW w:w="4384" w:type="pct"/>
            <w:gridSpan w:val="18"/>
            <w:noWrap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 НЕПРЕРЫВНОГО ПОВЫШЕНИЯ ПРОФЕССИОНАЛЬНОГО МАСТЕРСТВА ПЕДАГОГИЧЕСКИХ РАБОТНИКОВ</w:t>
            </w:r>
          </w:p>
        </w:tc>
        <w:tc>
          <w:tcPr>
            <w:tcW w:w="616" w:type="pct"/>
          </w:tcPr>
          <w:p w:rsidR="00EF14BE" w:rsidRPr="009B04CA" w:rsidRDefault="00EF14BE" w:rsidP="00FA6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Кафедра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Квантоурок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»: передовые практики обучения 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Тематический модуль. Интеграция. Проектная деятельность в команде: новые возможности</w:t>
            </w:r>
          </w:p>
        </w:tc>
        <w:tc>
          <w:tcPr>
            <w:tcW w:w="453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технологии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Анапа</w:t>
            </w:r>
          </w:p>
        </w:tc>
        <w:tc>
          <w:tcPr>
            <w:tcW w:w="260" w:type="pct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10.10.2021</w:t>
            </w:r>
          </w:p>
        </w:tc>
        <w:tc>
          <w:tcPr>
            <w:tcW w:w="280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40/24/16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Лымарева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 Гуляева В.А.</w:t>
            </w:r>
          </w:p>
        </w:tc>
        <w:tc>
          <w:tcPr>
            <w:tcW w:w="616" w:type="pct"/>
          </w:tcPr>
          <w:p w:rsidR="00EF14BE" w:rsidRPr="009B04CA" w:rsidRDefault="00EF14BE" w:rsidP="00FA6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преподавания информатики в условиях ФГОС ОО и ФГОС СОО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Информатика, ФГОС ООО, ФГОС СОО</w:t>
            </w:r>
          </w:p>
        </w:tc>
        <w:tc>
          <w:tcPr>
            <w:tcW w:w="453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информатики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4D7F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4D7F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280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108/36/72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 С.В.</w:t>
            </w:r>
          </w:p>
        </w:tc>
        <w:tc>
          <w:tcPr>
            <w:tcW w:w="616" w:type="pct"/>
          </w:tcPr>
          <w:p w:rsidR="00EF14BE" w:rsidRPr="009B04CA" w:rsidRDefault="00EF14BE" w:rsidP="004D7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C4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урок: нестандартные формы и технологии проведения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C4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Нестандартные формы и технологии проведения урока</w:t>
            </w:r>
          </w:p>
        </w:tc>
        <w:tc>
          <w:tcPr>
            <w:tcW w:w="453" w:type="pct"/>
          </w:tcPr>
          <w:p w:rsidR="00EF14BE" w:rsidRPr="009B04CA" w:rsidRDefault="00EF14BE" w:rsidP="00C4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C4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C43B4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C43B4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07.10.2021</w:t>
            </w:r>
          </w:p>
        </w:tc>
        <w:tc>
          <w:tcPr>
            <w:tcW w:w="280" w:type="pct"/>
          </w:tcPr>
          <w:p w:rsidR="00EF14BE" w:rsidRPr="009B04CA" w:rsidRDefault="00EF14BE" w:rsidP="00C4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C4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24/16/8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C4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Е.А.</w:t>
            </w:r>
          </w:p>
        </w:tc>
        <w:tc>
          <w:tcPr>
            <w:tcW w:w="616" w:type="pct"/>
          </w:tcPr>
          <w:p w:rsidR="00EF14BE" w:rsidRPr="009B04CA" w:rsidRDefault="00EF14BE" w:rsidP="00C4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стажировки “Практические аспекты эффективного управления образовательной организацией”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эффективными подходами в управлении ОО</w:t>
            </w:r>
          </w:p>
        </w:tc>
        <w:tc>
          <w:tcPr>
            <w:tcW w:w="453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и заместители директоров образовательных организаций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08.10.2021</w:t>
            </w:r>
          </w:p>
        </w:tc>
        <w:tc>
          <w:tcPr>
            <w:tcW w:w="280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24/6/18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Диянова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616" w:type="pct"/>
          </w:tcPr>
          <w:p w:rsidR="00EF14BE" w:rsidRPr="009B04CA" w:rsidRDefault="00EF14BE" w:rsidP="00FA6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УОС и КР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грамотность, конструирование практико-ориентированных заданий</w:t>
            </w:r>
          </w:p>
        </w:tc>
        <w:tc>
          <w:tcPr>
            <w:tcW w:w="453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4D7F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4D7F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08.10.2021</w:t>
            </w:r>
          </w:p>
        </w:tc>
        <w:tc>
          <w:tcPr>
            <w:tcW w:w="280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Белай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616" w:type="pct"/>
          </w:tcPr>
          <w:p w:rsidR="00EF14BE" w:rsidRPr="009B04CA" w:rsidRDefault="00EF14BE" w:rsidP="004D7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в рамках изучения конкретной образовательной области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</w:t>
            </w:r>
          </w:p>
        </w:tc>
        <w:tc>
          <w:tcPr>
            <w:tcW w:w="453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4D7F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4D7F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08.10.2021</w:t>
            </w:r>
          </w:p>
        </w:tc>
        <w:tc>
          <w:tcPr>
            <w:tcW w:w="280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К.А</w:t>
            </w:r>
          </w:p>
        </w:tc>
        <w:tc>
          <w:tcPr>
            <w:tcW w:w="616" w:type="pct"/>
          </w:tcPr>
          <w:p w:rsidR="00EF14BE" w:rsidRPr="009B04CA" w:rsidRDefault="00EF14BE" w:rsidP="004D7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53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географии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280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4D7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О.Б.</w:t>
            </w:r>
          </w:p>
        </w:tc>
        <w:tc>
          <w:tcPr>
            <w:tcW w:w="616" w:type="pct"/>
          </w:tcPr>
          <w:p w:rsidR="00EF14BE" w:rsidRPr="009B04CA" w:rsidRDefault="00EF14BE" w:rsidP="004D7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CE40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подходы к организации образовательного процесса по учебному предмету «Иностранный язык»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CE40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обучения, способы мотивации, методы и приемы контроля</w:t>
            </w:r>
          </w:p>
        </w:tc>
        <w:tc>
          <w:tcPr>
            <w:tcW w:w="453" w:type="pct"/>
          </w:tcPr>
          <w:p w:rsidR="00EF14BE" w:rsidRPr="009B04CA" w:rsidRDefault="00EF14BE" w:rsidP="00CE40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иностранных языков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CE40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CE40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CE40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15.10.2021</w:t>
            </w:r>
          </w:p>
        </w:tc>
        <w:tc>
          <w:tcPr>
            <w:tcW w:w="280" w:type="pct"/>
          </w:tcPr>
          <w:p w:rsidR="00EF14BE" w:rsidRPr="009B04CA" w:rsidRDefault="00EF14BE" w:rsidP="00CE40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CE40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CE40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 О.С. Овсиенко В.Е.</w:t>
            </w:r>
          </w:p>
        </w:tc>
        <w:tc>
          <w:tcPr>
            <w:tcW w:w="616" w:type="pct"/>
          </w:tcPr>
          <w:p w:rsidR="00EF14BE" w:rsidRPr="009B04CA" w:rsidRDefault="00EF14BE" w:rsidP="00CE4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иностранных языков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специалистов ШВР (заместителей директоров по ВР, классных руководителей, социальных педагогов, педагогов-психологов, старших вожатых, педагогов-организаторов) в системе воспитания и развития личности обучающихся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Социализация, адаптация, успех, коммуникации, деятельность, результат</w:t>
            </w:r>
          </w:p>
        </w:tc>
        <w:tc>
          <w:tcPr>
            <w:tcW w:w="453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280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72/48/24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Дудник О.А.</w:t>
            </w:r>
          </w:p>
        </w:tc>
        <w:tc>
          <w:tcPr>
            <w:tcW w:w="616" w:type="pct"/>
          </w:tcPr>
          <w:p w:rsidR="00EF14BE" w:rsidRPr="009B04CA" w:rsidRDefault="00EF14BE" w:rsidP="00FA6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специалистов ШВР (заместителей директоров по ВР, классных руководителей, социальных педагогов, педагогов-психологов, старших вожатых, педагогов-организаторов) в системе воспитания и развития личности обучающихся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Социализация, адаптация, успех, коммуникации, деятельность, результат</w:t>
            </w:r>
          </w:p>
        </w:tc>
        <w:tc>
          <w:tcPr>
            <w:tcW w:w="453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FA60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280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72/48/24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FA6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Дудник О.А.</w:t>
            </w:r>
          </w:p>
        </w:tc>
        <w:tc>
          <w:tcPr>
            <w:tcW w:w="616" w:type="pct"/>
          </w:tcPr>
          <w:p w:rsidR="00EF14BE" w:rsidRPr="009B04CA" w:rsidRDefault="00EF14BE" w:rsidP="00FA6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в рамках изучения конкретной образовательной области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</w:t>
            </w:r>
          </w:p>
        </w:tc>
        <w:tc>
          <w:tcPr>
            <w:tcW w:w="453" w:type="pct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245E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245E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15.10.2021</w:t>
            </w:r>
          </w:p>
        </w:tc>
        <w:tc>
          <w:tcPr>
            <w:tcW w:w="280" w:type="pct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К.А</w:t>
            </w:r>
          </w:p>
        </w:tc>
        <w:tc>
          <w:tcPr>
            <w:tcW w:w="616" w:type="pct"/>
          </w:tcPr>
          <w:p w:rsidR="00EF14BE" w:rsidRPr="009B04CA" w:rsidRDefault="00EF14BE" w:rsidP="00245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грамотность, конструирование практико-ориентированных заданий</w:t>
            </w:r>
          </w:p>
        </w:tc>
        <w:tc>
          <w:tcPr>
            <w:tcW w:w="453" w:type="pct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245E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245E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15.10.2021</w:t>
            </w:r>
          </w:p>
        </w:tc>
        <w:tc>
          <w:tcPr>
            <w:tcW w:w="280" w:type="pct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245E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Белай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616" w:type="pct"/>
          </w:tcPr>
          <w:p w:rsidR="00EF14BE" w:rsidRPr="009B04CA" w:rsidRDefault="00EF14BE" w:rsidP="00245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Квантоурок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передовые практики обучения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Тематический модуль. Интеграция. Проектная деятельность в команде: новые возможности</w:t>
            </w:r>
          </w:p>
        </w:tc>
        <w:tc>
          <w:tcPr>
            <w:tcW w:w="453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технологии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280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40/24/16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Лымарева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 Гуляева В.А.</w:t>
            </w:r>
          </w:p>
        </w:tc>
        <w:tc>
          <w:tcPr>
            <w:tcW w:w="616" w:type="pct"/>
          </w:tcPr>
          <w:p w:rsidR="00EF14BE" w:rsidRPr="009B04CA" w:rsidRDefault="00EF14BE" w:rsidP="003E2D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образовательной организацией в логике проектного менеджмента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корректное и эффективное управление образовательной организацией в формате проектного менеджмента</w:t>
            </w:r>
          </w:p>
        </w:tc>
        <w:tc>
          <w:tcPr>
            <w:tcW w:w="453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Руководители, заместители руководителей образовательных организаций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 </w:t>
            </w:r>
          </w:p>
        </w:tc>
        <w:tc>
          <w:tcPr>
            <w:tcW w:w="260" w:type="pct"/>
          </w:tcPr>
          <w:p w:rsidR="00EF14BE" w:rsidRPr="009B04CA" w:rsidRDefault="00EF14BE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280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24/16/8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Кулишев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616" w:type="pct"/>
          </w:tcPr>
          <w:p w:rsidR="00EF14BE" w:rsidRPr="009B04CA" w:rsidRDefault="00EF14BE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УОС и КР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изменениями в образовательной организации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Стратегическая направленность изменений, 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форсайтинг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трендов, стратегическая карта проектов по развитию ОО</w:t>
            </w:r>
          </w:p>
        </w:tc>
        <w:tc>
          <w:tcPr>
            <w:tcW w:w="453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22.10.2021</w:t>
            </w:r>
          </w:p>
        </w:tc>
        <w:tc>
          <w:tcPr>
            <w:tcW w:w="280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24/16/8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Диянова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616" w:type="pct"/>
          </w:tcPr>
          <w:p w:rsidR="00EF14BE" w:rsidRPr="009B04CA" w:rsidRDefault="00EF14BE" w:rsidP="003E2D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УОС и КР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Квантоурок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передовые практики обучения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Тематический модуль. Интеграция. Проектная деятельность в команде: новые возможности</w:t>
            </w:r>
          </w:p>
        </w:tc>
        <w:tc>
          <w:tcPr>
            <w:tcW w:w="453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команда учителя ФК и ОБЖ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260" w:type="pct"/>
          </w:tcPr>
          <w:p w:rsidR="00EF14BE" w:rsidRPr="009B04CA" w:rsidRDefault="00EF14BE" w:rsidP="003E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30.10.2021</w:t>
            </w:r>
          </w:p>
        </w:tc>
        <w:tc>
          <w:tcPr>
            <w:tcW w:w="280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40/24/16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616" w:type="pct"/>
          </w:tcPr>
          <w:p w:rsidR="00EF14BE" w:rsidRPr="009B04CA" w:rsidRDefault="00EF14BE" w:rsidP="003E2D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Квантоурок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передовые практики обучения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Тематический модуль. Интеграция. Проектная деятельность в команде: новые возможности</w:t>
            </w:r>
          </w:p>
        </w:tc>
        <w:tc>
          <w:tcPr>
            <w:tcW w:w="453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технологии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260" w:type="pct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05.11.2021</w:t>
            </w:r>
          </w:p>
        </w:tc>
        <w:tc>
          <w:tcPr>
            <w:tcW w:w="280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40/24/16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Лымарева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616" w:type="pct"/>
          </w:tcPr>
          <w:p w:rsidR="00EF14BE" w:rsidRPr="009B04CA" w:rsidRDefault="00EF14BE" w:rsidP="003E2D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Квантоурок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передовые практики обучения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Тематический модуль. Интеграция. Проектная деятельность в команде: новые возможности</w:t>
            </w:r>
          </w:p>
        </w:tc>
        <w:tc>
          <w:tcPr>
            <w:tcW w:w="453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команда учителя ФК и ОБЖ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260" w:type="pct"/>
          </w:tcPr>
          <w:p w:rsidR="00EF14BE" w:rsidRPr="009B04CA" w:rsidRDefault="00EF14BE" w:rsidP="003E2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3E2DC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30.10.2021</w:t>
            </w:r>
          </w:p>
        </w:tc>
        <w:tc>
          <w:tcPr>
            <w:tcW w:w="280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40/24/16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Гуляева В.А.</w:t>
            </w:r>
          </w:p>
        </w:tc>
        <w:tc>
          <w:tcPr>
            <w:tcW w:w="616" w:type="pct"/>
          </w:tcPr>
          <w:p w:rsidR="00EF14BE" w:rsidRPr="009B04CA" w:rsidRDefault="00EF14BE" w:rsidP="003E2D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53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химии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280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3E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 Д.А.</w:t>
            </w:r>
          </w:p>
        </w:tc>
        <w:tc>
          <w:tcPr>
            <w:tcW w:w="616" w:type="pct"/>
          </w:tcPr>
          <w:p w:rsidR="00EF14BE" w:rsidRPr="009B04CA" w:rsidRDefault="00EF14BE" w:rsidP="003E2D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урок: нестандартные формы и технологии проведения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Нестандартные формы и технологии проведения урока</w:t>
            </w:r>
          </w:p>
        </w:tc>
        <w:tc>
          <w:tcPr>
            <w:tcW w:w="453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280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24/16/8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Е.А.</w:t>
            </w:r>
          </w:p>
        </w:tc>
        <w:tc>
          <w:tcPr>
            <w:tcW w:w="616" w:type="pct"/>
          </w:tcPr>
          <w:p w:rsidR="00EF14BE" w:rsidRPr="009B04CA" w:rsidRDefault="00EF14BE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9B04CA" w:rsidRPr="009B04CA" w:rsidTr="009B04CA">
        <w:trPr>
          <w:trHeight w:val="1200"/>
        </w:trPr>
        <w:tc>
          <w:tcPr>
            <w:tcW w:w="247" w:type="pct"/>
            <w:gridSpan w:val="2"/>
            <w:noWrap/>
          </w:tcPr>
          <w:p w:rsidR="00EF14BE" w:rsidRPr="009B04CA" w:rsidRDefault="00EF14BE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03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образовательной среды: управление проектами и инновациями</w:t>
            </w:r>
          </w:p>
        </w:tc>
        <w:tc>
          <w:tcPr>
            <w:tcW w:w="731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и инновациями</w:t>
            </w:r>
          </w:p>
        </w:tc>
        <w:tc>
          <w:tcPr>
            <w:tcW w:w="453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начинающие руководители образовательных организаций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60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257" w:type="pct"/>
            <w:gridSpan w:val="2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280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6" w:type="pct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24/16/8</w:t>
            </w:r>
          </w:p>
        </w:tc>
        <w:tc>
          <w:tcPr>
            <w:tcW w:w="441" w:type="pct"/>
            <w:gridSpan w:val="3"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Семке А.И.</w:t>
            </w:r>
          </w:p>
        </w:tc>
        <w:tc>
          <w:tcPr>
            <w:tcW w:w="616" w:type="pct"/>
          </w:tcPr>
          <w:p w:rsidR="00EF14BE" w:rsidRPr="009B04CA" w:rsidRDefault="00EF14BE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УОС и КР</w:t>
            </w:r>
          </w:p>
        </w:tc>
      </w:tr>
      <w:tr w:rsidR="00EF14BE" w:rsidRPr="009B04CA" w:rsidTr="009B04CA">
        <w:trPr>
          <w:trHeight w:val="1200"/>
        </w:trPr>
        <w:tc>
          <w:tcPr>
            <w:tcW w:w="236" w:type="pct"/>
            <w:noWrap/>
          </w:tcPr>
          <w:p w:rsidR="00EF14BE" w:rsidRPr="009B04CA" w:rsidRDefault="00EF14BE" w:rsidP="002216A7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84" w:type="pct"/>
            <w:gridSpan w:val="2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46" w:type="pct"/>
            <w:gridSpan w:val="2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68" w:type="pct"/>
            <w:gridSpan w:val="2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физики</w:t>
            </w:r>
          </w:p>
        </w:tc>
        <w:tc>
          <w:tcPr>
            <w:tcW w:w="236" w:type="pct"/>
          </w:tcPr>
          <w:p w:rsidR="00EF14BE" w:rsidRPr="009B04CA" w:rsidRDefault="00EF14BE" w:rsidP="00EF1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1" w:type="pct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79" w:type="pct"/>
            <w:gridSpan w:val="2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232" w:type="pct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30.10.2021</w:t>
            </w:r>
          </w:p>
        </w:tc>
        <w:tc>
          <w:tcPr>
            <w:tcW w:w="305" w:type="pct"/>
            <w:gridSpan w:val="2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86" w:type="pct"/>
            <w:gridSpan w:val="2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28" w:type="pct"/>
          </w:tcPr>
          <w:p w:rsidR="00EF14BE" w:rsidRPr="009B04CA" w:rsidRDefault="00EF14BE" w:rsidP="002216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 Д.В.</w:t>
            </w:r>
          </w:p>
        </w:tc>
        <w:tc>
          <w:tcPr>
            <w:tcW w:w="619" w:type="pct"/>
            <w:gridSpan w:val="2"/>
          </w:tcPr>
          <w:p w:rsidR="00EF14BE" w:rsidRPr="009B04CA" w:rsidRDefault="00EF14BE" w:rsidP="0045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кафедра </w:t>
            </w: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ЕНГ и ЭО </w:t>
            </w:r>
          </w:p>
        </w:tc>
      </w:tr>
    </w:tbl>
    <w:p w:rsidR="009B04CA" w:rsidRDefault="009B04CA" w:rsidP="008276B8">
      <w:pPr>
        <w:spacing w:after="0" w:line="240" w:lineRule="auto"/>
        <w:jc w:val="center"/>
      </w:pPr>
    </w:p>
    <w:p w:rsidR="009B04CA" w:rsidRPr="009B04CA" w:rsidRDefault="009B04CA" w:rsidP="009B04CA"/>
    <w:p w:rsidR="009B04CA" w:rsidRPr="009B04CA" w:rsidRDefault="009B04CA" w:rsidP="009B04CA"/>
    <w:p w:rsidR="009B04CA" w:rsidRPr="009B04CA" w:rsidRDefault="009B04CA" w:rsidP="009B04CA"/>
    <w:p w:rsidR="009B04CA" w:rsidRDefault="009B04CA" w:rsidP="008276B8">
      <w:pPr>
        <w:spacing w:after="0" w:line="240" w:lineRule="auto"/>
        <w:jc w:val="center"/>
      </w:pPr>
    </w:p>
    <w:p w:rsidR="009B04CA" w:rsidRDefault="009B04CA" w:rsidP="008276B8">
      <w:pPr>
        <w:spacing w:after="0" w:line="240" w:lineRule="auto"/>
        <w:jc w:val="center"/>
      </w:pPr>
    </w:p>
    <w:p w:rsidR="009B04CA" w:rsidRDefault="009B04CA" w:rsidP="008276B8">
      <w:pPr>
        <w:spacing w:after="0" w:line="240" w:lineRule="auto"/>
        <w:jc w:val="center"/>
      </w:pPr>
    </w:p>
    <w:p w:rsidR="009B04CA" w:rsidRDefault="009B04CA" w:rsidP="008276B8">
      <w:pPr>
        <w:spacing w:after="0" w:line="240" w:lineRule="auto"/>
        <w:jc w:val="center"/>
      </w:pPr>
    </w:p>
    <w:p w:rsidR="009B04CA" w:rsidRDefault="009B04CA" w:rsidP="009B04CA">
      <w:pPr>
        <w:tabs>
          <w:tab w:val="left" w:pos="5838"/>
        </w:tabs>
        <w:spacing w:after="0" w:line="240" w:lineRule="auto"/>
        <w:sectPr w:rsidR="009B04CA" w:rsidSect="00454597">
          <w:footerReference w:type="default" r:id="rId8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tab/>
      </w:r>
    </w:p>
    <w:p w:rsidR="008276B8" w:rsidRDefault="008276B8" w:rsidP="0082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ГОСУДАРСТВЕННОЕ ЗАДАНИЕ ГБОУ ИРО Краснодарского края </w:t>
      </w:r>
    </w:p>
    <w:p w:rsidR="008276B8" w:rsidRDefault="008276B8" w:rsidP="0082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дополнительных профессиональных программ повышения квалификации педагогических кадров</w:t>
      </w:r>
    </w:p>
    <w:p w:rsidR="008276B8" w:rsidRDefault="008276B8" w:rsidP="008276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6C7E" w:rsidRDefault="00454597" w:rsidP="008276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Ноябрь </w:t>
      </w:r>
      <w:r>
        <w:rPr>
          <w:rFonts w:ascii="Times New Roman" w:hAnsi="Times New Roman"/>
          <w:b/>
          <w:sz w:val="28"/>
          <w:szCs w:val="28"/>
        </w:rPr>
        <w:t>2021</w:t>
      </w:r>
    </w:p>
    <w:tbl>
      <w:tblPr>
        <w:tblStyle w:val="a3"/>
        <w:tblW w:w="5149" w:type="pct"/>
        <w:tblInd w:w="-115" w:type="dxa"/>
        <w:tblLayout w:type="fixed"/>
        <w:tblLook w:val="04A0" w:firstRow="1" w:lastRow="0" w:firstColumn="1" w:lastColumn="0" w:noHBand="0" w:noVBand="1"/>
      </w:tblPr>
      <w:tblGrid>
        <w:gridCol w:w="824"/>
        <w:gridCol w:w="2663"/>
        <w:gridCol w:w="2159"/>
        <w:gridCol w:w="1397"/>
        <w:gridCol w:w="633"/>
        <w:gridCol w:w="885"/>
        <w:gridCol w:w="759"/>
        <w:gridCol w:w="759"/>
        <w:gridCol w:w="945"/>
        <w:gridCol w:w="702"/>
        <w:gridCol w:w="1424"/>
        <w:gridCol w:w="1844"/>
      </w:tblGrid>
      <w:tr w:rsidR="00EF14BE" w:rsidRPr="009B04CA" w:rsidTr="00EF14BE">
        <w:trPr>
          <w:trHeight w:val="459"/>
        </w:trPr>
        <w:tc>
          <w:tcPr>
            <w:tcW w:w="4385" w:type="pct"/>
            <w:gridSpan w:val="11"/>
            <w:noWrap/>
          </w:tcPr>
          <w:p w:rsidR="00EF14BE" w:rsidRPr="009B04CA" w:rsidRDefault="00EF14BE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 НЕПРЕРЫВНОГО ПОВЫШЕНИЯ ПРОФЕССИОНАЛЬНОГО МАСТЕРСТВА ПЕДАГОГИЧЕСКИХ РАБОТНИКОВ</w:t>
            </w:r>
          </w:p>
        </w:tc>
        <w:tc>
          <w:tcPr>
            <w:tcW w:w="615" w:type="pct"/>
          </w:tcPr>
          <w:p w:rsidR="00EF14BE" w:rsidRPr="009B04CA" w:rsidRDefault="00EF14BE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Кафедра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образовательного процесса обучающихся с ОВЗ в соответствии с требованиями ФГОС  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и воспитания детей с ОВЗ в соответствии с требованиями ФГОС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директора, заместители директоров обще-образовательных  организаций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72/48/24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 В.С.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коррекционной педагогики и специальной психологии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химии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 Д.А.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естественнонаучного, географического и экологического образования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 молодого педагога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наставничества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Прынь Е.И.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начального образования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 в образовательной организации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Менторинг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наставнические программы для обучающихся и педагогов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 Ю.Ю., Жилина Т.И.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начального образования</w:t>
            </w:r>
          </w:p>
        </w:tc>
      </w:tr>
      <w:tr w:rsidR="00EF14BE" w:rsidRPr="009B04CA" w:rsidTr="009B04CA">
        <w:trPr>
          <w:trHeight w:val="558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Мироненко Д.В.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естественнонаучного, географического и экологического образования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Квантоурок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передовые практики обучения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Тематический модуль. Интеграция. Проектная деятельность в команде: новые возможности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технологии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40/24/16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Лымарева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 Гуляева В.А.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ОБЖ и ФК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 в образовательной организации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Менторинг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наставнические программы для обучающихся и педагогов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Демченко А.А., Стан Ю.Ю.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начального образования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 в рамках изучения конкретной образовательной области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обучение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 С.В.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деятельности в соответствии с новым ФГОС НОО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72/32/40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Прынь Е.И.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начального образования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направления деятельности психолого-педагогического консилиума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консилиум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Психолого-педагогический консилиум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72/48/24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 М.А.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коррекционной педагогики и специальной психологии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выпускников малокомплектных школ при подготовке ЕГЭ по математике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ЕГЭ, математика,  МКШ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математики  малокомплектных школ 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Белай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урочной и внеурочной деятельности по математике в ходе реализации ФГОС ООО и ФГОС СОО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ФГОС ООО, ФГОС СОО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108/36/72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Белай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математики и информатики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географии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О.Б.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естественнонаучного, географического и экологического образования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 в образовательной организации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Менторинг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наставнические программы для обучающихся и педагогов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 Ю.Ю., Прынь Е.И.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начального образования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256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Квантоурок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передовые практики обучения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Тематический модуль. Интеграция. Проектная деятельность в команде: новые возможности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технологии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40/24/16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Лымарева</w:t>
            </w:r>
            <w:proofErr w:type="spellEnd"/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 Гуляева В.А.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технологии, основ безопасности жизнедеятельности, физической культуры</w:t>
            </w:r>
          </w:p>
        </w:tc>
      </w:tr>
      <w:tr w:rsidR="00EF14BE" w:rsidRPr="009B04CA" w:rsidTr="009B04CA">
        <w:trPr>
          <w:trHeight w:val="1200"/>
        </w:trPr>
        <w:tc>
          <w:tcPr>
            <w:tcW w:w="275" w:type="pct"/>
            <w:noWrap/>
          </w:tcPr>
          <w:p w:rsidR="00265E58" w:rsidRPr="009B04CA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88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образования в практике работы учителя истории</w:t>
            </w:r>
          </w:p>
        </w:tc>
        <w:tc>
          <w:tcPr>
            <w:tcW w:w="720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образования</w:t>
            </w:r>
          </w:p>
        </w:tc>
        <w:tc>
          <w:tcPr>
            <w:tcW w:w="466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 и обществознания</w:t>
            </w:r>
          </w:p>
        </w:tc>
        <w:tc>
          <w:tcPr>
            <w:tcW w:w="211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  <w:tc>
          <w:tcPr>
            <w:tcW w:w="253" w:type="pct"/>
          </w:tcPr>
          <w:p w:rsidR="00265E58" w:rsidRPr="009B04CA" w:rsidRDefault="00265E58" w:rsidP="007878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31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34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72/24/48</w:t>
            </w:r>
          </w:p>
        </w:tc>
        <w:tc>
          <w:tcPr>
            <w:tcW w:w="475" w:type="pct"/>
          </w:tcPr>
          <w:p w:rsidR="00265E58" w:rsidRPr="009B04CA" w:rsidRDefault="00265E58" w:rsidP="00787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Чуев В.В.</w:t>
            </w:r>
          </w:p>
        </w:tc>
        <w:tc>
          <w:tcPr>
            <w:tcW w:w="615" w:type="pct"/>
          </w:tcPr>
          <w:p w:rsidR="00265E58" w:rsidRPr="009B04CA" w:rsidRDefault="00265E58" w:rsidP="007878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общественных дисциплин и регионоведения</w:t>
            </w:r>
          </w:p>
        </w:tc>
      </w:tr>
    </w:tbl>
    <w:p w:rsidR="00454597" w:rsidRDefault="00454597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454597" w:rsidRDefault="00454597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8276B8" w:rsidRDefault="008276B8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8276B8" w:rsidRDefault="008276B8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8276B8" w:rsidRDefault="008276B8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8276B8" w:rsidRDefault="008276B8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8276B8" w:rsidRDefault="008276B8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9B04CA" w:rsidRDefault="009B04CA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9B04CA" w:rsidRDefault="009B04CA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9B04CA" w:rsidRDefault="009B04CA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9B04CA" w:rsidRDefault="009B04CA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9B04CA" w:rsidRDefault="009B04CA" w:rsidP="0045459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8276B8" w:rsidRDefault="008276B8" w:rsidP="0082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ГОСУДАРСТВЕННОЕ ЗАДАНИЕ ГБОУ ИРО Краснодарского края </w:t>
      </w:r>
    </w:p>
    <w:p w:rsidR="008276B8" w:rsidRDefault="008276B8" w:rsidP="00827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дополнительных профессиональных программ повышения квалификации педагогических кадров</w:t>
      </w:r>
    </w:p>
    <w:p w:rsidR="008276B8" w:rsidRDefault="008276B8" w:rsidP="00454597">
      <w:pPr>
        <w:rPr>
          <w:rFonts w:ascii="Times New Roman" w:eastAsia="Times New Roman" w:hAnsi="Times New Roman" w:cs="Times New Roman"/>
          <w:lang w:eastAsia="ru-RU"/>
        </w:rPr>
      </w:pPr>
    </w:p>
    <w:p w:rsidR="00454597" w:rsidRDefault="00454597" w:rsidP="004545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 xml:space="preserve"> 2021</w:t>
      </w:r>
    </w:p>
    <w:tbl>
      <w:tblPr>
        <w:tblStyle w:val="a3"/>
        <w:tblW w:w="511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"/>
        <w:gridCol w:w="613"/>
        <w:gridCol w:w="208"/>
        <w:gridCol w:w="1944"/>
        <w:gridCol w:w="714"/>
        <w:gridCol w:w="679"/>
        <w:gridCol w:w="631"/>
        <w:gridCol w:w="842"/>
        <w:gridCol w:w="42"/>
        <w:gridCol w:w="759"/>
        <w:gridCol w:w="482"/>
        <w:gridCol w:w="277"/>
        <w:gridCol w:w="289"/>
        <w:gridCol w:w="473"/>
        <w:gridCol w:w="664"/>
        <w:gridCol w:w="217"/>
        <w:gridCol w:w="491"/>
        <w:gridCol w:w="738"/>
        <w:gridCol w:w="68"/>
        <w:gridCol w:w="896"/>
        <w:gridCol w:w="202"/>
        <w:gridCol w:w="479"/>
        <w:gridCol w:w="1304"/>
        <w:gridCol w:w="1840"/>
      </w:tblGrid>
      <w:tr w:rsidR="00EF14BE" w:rsidRPr="00EF14BE" w:rsidTr="009B04CA">
        <w:trPr>
          <w:gridBefore w:val="1"/>
          <w:wBefore w:w="10" w:type="pct"/>
          <w:trHeight w:val="543"/>
        </w:trPr>
        <w:tc>
          <w:tcPr>
            <w:tcW w:w="4372" w:type="pct"/>
            <w:gridSpan w:val="22"/>
            <w:noWrap/>
          </w:tcPr>
          <w:p w:rsidR="00EF14BE" w:rsidRPr="00EF14BE" w:rsidRDefault="00EF14BE" w:rsidP="00EF1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 НЕПРЕРЫВНОГО ПОВЫШЕНИЯ ПРОФЕССИОНАЛЬНОГО МАСТЕРСТВА ПЕДАГОГИЧЕСКИХ РАБОТНИКОВ</w:t>
            </w:r>
          </w:p>
        </w:tc>
        <w:tc>
          <w:tcPr>
            <w:tcW w:w="618" w:type="pct"/>
          </w:tcPr>
          <w:p w:rsidR="00EF14BE" w:rsidRPr="00EF14BE" w:rsidRDefault="00EF14BE" w:rsidP="00EF1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Кафедра</w:t>
            </w:r>
          </w:p>
        </w:tc>
      </w:tr>
      <w:tr w:rsidR="00EF14BE" w:rsidRPr="00EF14BE" w:rsidTr="009B04CA">
        <w:trPr>
          <w:gridBefore w:val="1"/>
          <w:wBefore w:w="10" w:type="pct"/>
          <w:trHeight w:val="1200"/>
        </w:trPr>
        <w:tc>
          <w:tcPr>
            <w:tcW w:w="276" w:type="pct"/>
            <w:gridSpan w:val="2"/>
            <w:noWrap/>
          </w:tcPr>
          <w:p w:rsidR="00265E58" w:rsidRPr="00EF14BE" w:rsidRDefault="00265E58" w:rsidP="003C4A7F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образования в практике работы учителя истории</w:t>
            </w:r>
          </w:p>
        </w:tc>
        <w:tc>
          <w:tcPr>
            <w:tcW w:w="723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образования</w:t>
            </w:r>
          </w:p>
        </w:tc>
        <w:tc>
          <w:tcPr>
            <w:tcW w:w="431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 и обществознания</w:t>
            </w:r>
          </w:p>
        </w:tc>
        <w:tc>
          <w:tcPr>
            <w:tcW w:w="190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38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248" w:type="pct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324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29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72/24/48</w:t>
            </w:r>
          </w:p>
        </w:tc>
        <w:tc>
          <w:tcPr>
            <w:tcW w:w="43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Кулибаба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61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общественных дисциплин и регионоведения</w:t>
            </w:r>
          </w:p>
        </w:tc>
      </w:tr>
      <w:tr w:rsidR="00EF14BE" w:rsidRPr="00EF14BE" w:rsidTr="009B04CA">
        <w:trPr>
          <w:gridBefore w:val="1"/>
          <w:wBefore w:w="10" w:type="pct"/>
          <w:trHeight w:val="1200"/>
        </w:trPr>
        <w:tc>
          <w:tcPr>
            <w:tcW w:w="276" w:type="pct"/>
            <w:gridSpan w:val="2"/>
            <w:noWrap/>
          </w:tcPr>
          <w:p w:rsidR="00265E58" w:rsidRPr="00EF14BE" w:rsidRDefault="00265E58" w:rsidP="00342340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93" w:type="pct"/>
            <w:gridSpan w:val="2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23" w:type="pct"/>
            <w:gridSpan w:val="3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31" w:type="pct"/>
            <w:gridSpan w:val="3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</w:t>
            </w:r>
          </w:p>
        </w:tc>
        <w:tc>
          <w:tcPr>
            <w:tcW w:w="190" w:type="pct"/>
            <w:gridSpan w:val="2"/>
          </w:tcPr>
          <w:p w:rsidR="00265E58" w:rsidRPr="00EF14BE" w:rsidRDefault="00265E58" w:rsidP="0034234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" w:type="pct"/>
            <w:gridSpan w:val="2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38" w:type="pct"/>
            <w:gridSpan w:val="2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48" w:type="pct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324" w:type="pct"/>
            <w:gridSpan w:val="2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29" w:type="pct"/>
            <w:gridSpan w:val="2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38" w:type="pct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Мокеева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618" w:type="pct"/>
          </w:tcPr>
          <w:p w:rsidR="00265E58" w:rsidRPr="00EF14BE" w:rsidRDefault="00265E58" w:rsidP="0034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естественнонаучного, географического и экологического образования</w:t>
            </w:r>
          </w:p>
        </w:tc>
      </w:tr>
      <w:tr w:rsidR="00EF14BE" w:rsidRPr="00EF14BE" w:rsidTr="009B04CA">
        <w:trPr>
          <w:gridBefore w:val="1"/>
          <w:wBefore w:w="10" w:type="pct"/>
          <w:trHeight w:val="1200"/>
        </w:trPr>
        <w:tc>
          <w:tcPr>
            <w:tcW w:w="276" w:type="pct"/>
            <w:gridSpan w:val="2"/>
            <w:noWrap/>
          </w:tcPr>
          <w:p w:rsidR="00265E58" w:rsidRPr="00EF14BE" w:rsidRDefault="00265E58" w:rsidP="003C4A7F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Ступени личностного роста учителя: коммуникативный аспект</w:t>
            </w:r>
          </w:p>
        </w:tc>
        <w:tc>
          <w:tcPr>
            <w:tcW w:w="723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Мотивация, успешность, развитие, адаптация, профессиональный рост</w:t>
            </w:r>
          </w:p>
        </w:tc>
        <w:tc>
          <w:tcPr>
            <w:tcW w:w="431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90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38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248" w:type="pct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324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29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24/16/8</w:t>
            </w:r>
          </w:p>
        </w:tc>
        <w:tc>
          <w:tcPr>
            <w:tcW w:w="43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Е.А.</w:t>
            </w:r>
          </w:p>
        </w:tc>
        <w:tc>
          <w:tcPr>
            <w:tcW w:w="61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EF14BE" w:rsidRPr="00EF14BE" w:rsidTr="009B04CA">
        <w:trPr>
          <w:gridBefore w:val="1"/>
          <w:wBefore w:w="10" w:type="pct"/>
          <w:trHeight w:val="1200"/>
        </w:trPr>
        <w:tc>
          <w:tcPr>
            <w:tcW w:w="276" w:type="pct"/>
            <w:gridSpan w:val="2"/>
            <w:noWrap/>
          </w:tcPr>
          <w:p w:rsidR="00265E58" w:rsidRPr="00EF14BE" w:rsidRDefault="00265E58" w:rsidP="00265E58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gridSpan w:val="2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723" w:type="pct"/>
            <w:gridSpan w:val="3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обучающихся</w:t>
            </w:r>
          </w:p>
        </w:tc>
        <w:tc>
          <w:tcPr>
            <w:tcW w:w="431" w:type="pct"/>
            <w:gridSpan w:val="3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</w:t>
            </w:r>
          </w:p>
        </w:tc>
        <w:tc>
          <w:tcPr>
            <w:tcW w:w="190" w:type="pct"/>
            <w:gridSpan w:val="2"/>
          </w:tcPr>
          <w:p w:rsidR="00265E58" w:rsidRPr="00EF14BE" w:rsidRDefault="00265E58" w:rsidP="00265E5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" w:type="pct"/>
            <w:gridSpan w:val="2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38" w:type="pct"/>
            <w:gridSpan w:val="2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48" w:type="pct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324" w:type="pct"/>
            <w:gridSpan w:val="2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29" w:type="pct"/>
            <w:gridSpan w:val="2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24/20/4</w:t>
            </w:r>
          </w:p>
        </w:tc>
        <w:tc>
          <w:tcPr>
            <w:tcW w:w="438" w:type="pct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Мокеева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618" w:type="pct"/>
          </w:tcPr>
          <w:p w:rsidR="00265E58" w:rsidRPr="00EF14BE" w:rsidRDefault="00265E58" w:rsidP="00265E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естественнонаучного, географического и экологического образования</w:t>
            </w:r>
          </w:p>
        </w:tc>
      </w:tr>
      <w:tr w:rsidR="00EF14BE" w:rsidRPr="00EF14BE" w:rsidTr="009B04CA">
        <w:trPr>
          <w:gridBefore w:val="1"/>
          <w:wBefore w:w="10" w:type="pct"/>
          <w:trHeight w:val="1200"/>
        </w:trPr>
        <w:tc>
          <w:tcPr>
            <w:tcW w:w="276" w:type="pct"/>
            <w:gridSpan w:val="2"/>
            <w:noWrap/>
          </w:tcPr>
          <w:p w:rsidR="00265E58" w:rsidRPr="00EF14BE" w:rsidRDefault="00265E58" w:rsidP="003C4A7F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образования в практике работы учителя истории</w:t>
            </w:r>
          </w:p>
        </w:tc>
        <w:tc>
          <w:tcPr>
            <w:tcW w:w="723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образования</w:t>
            </w:r>
          </w:p>
        </w:tc>
        <w:tc>
          <w:tcPr>
            <w:tcW w:w="431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 и обществознания</w:t>
            </w:r>
          </w:p>
        </w:tc>
        <w:tc>
          <w:tcPr>
            <w:tcW w:w="190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38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48" w:type="pct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324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29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72/24/48</w:t>
            </w:r>
          </w:p>
        </w:tc>
        <w:tc>
          <w:tcPr>
            <w:tcW w:w="43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Ивко</w:t>
            </w:r>
            <w:proofErr w:type="spellEnd"/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61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общественных дисциплин и регионоведения</w:t>
            </w:r>
          </w:p>
        </w:tc>
      </w:tr>
      <w:tr w:rsidR="00EF14BE" w:rsidRPr="00EF14BE" w:rsidTr="009B04CA">
        <w:trPr>
          <w:gridBefore w:val="1"/>
          <w:wBefore w:w="10" w:type="pct"/>
          <w:trHeight w:val="1200"/>
        </w:trPr>
        <w:tc>
          <w:tcPr>
            <w:tcW w:w="276" w:type="pct"/>
            <w:gridSpan w:val="2"/>
            <w:noWrap/>
            <w:hideMark/>
          </w:tcPr>
          <w:p w:rsidR="00265E58" w:rsidRPr="00EF14BE" w:rsidRDefault="00265E58" w:rsidP="003C4A7F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93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специалистов ШВР (заместителей директоров по ВР, классных руководителей, социальных педагогов, педагогов-психологов, старших вожатых, </w:t>
            </w: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педагогов-организаторов) в системе воспитания и развития личности обучающихся</w:t>
            </w:r>
          </w:p>
        </w:tc>
        <w:tc>
          <w:tcPr>
            <w:tcW w:w="723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Социализация, адаптация, успех, коммуникации, деятельность, результат</w:t>
            </w:r>
          </w:p>
        </w:tc>
        <w:tc>
          <w:tcPr>
            <w:tcW w:w="431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0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38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48" w:type="pct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324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29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72/48/24</w:t>
            </w:r>
          </w:p>
        </w:tc>
        <w:tc>
          <w:tcPr>
            <w:tcW w:w="43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Дудник О.А.</w:t>
            </w:r>
          </w:p>
        </w:tc>
        <w:tc>
          <w:tcPr>
            <w:tcW w:w="61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EF14BE" w:rsidRPr="00EF14BE" w:rsidTr="009B04CA">
        <w:trPr>
          <w:gridBefore w:val="1"/>
          <w:wBefore w:w="10" w:type="pct"/>
          <w:trHeight w:val="1200"/>
        </w:trPr>
        <w:tc>
          <w:tcPr>
            <w:tcW w:w="276" w:type="pct"/>
            <w:gridSpan w:val="2"/>
            <w:noWrap/>
          </w:tcPr>
          <w:p w:rsidR="00265E58" w:rsidRPr="00EF14BE" w:rsidRDefault="00265E58" w:rsidP="003C4A7F">
            <w:pPr>
              <w:pStyle w:val="a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245</w:t>
            </w:r>
          </w:p>
        </w:tc>
        <w:tc>
          <w:tcPr>
            <w:tcW w:w="893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Ступени личностного роста учителя: коммуникативный аспект</w:t>
            </w:r>
          </w:p>
        </w:tc>
        <w:tc>
          <w:tcPr>
            <w:tcW w:w="723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Мотивация, успешность, развитие, адаптация, профессиональный рост</w:t>
            </w:r>
          </w:p>
        </w:tc>
        <w:tc>
          <w:tcPr>
            <w:tcW w:w="431" w:type="pct"/>
            <w:gridSpan w:val="3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90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38" w:type="pct"/>
            <w:gridSpan w:val="2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48" w:type="pct"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324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29" w:type="pct"/>
            <w:gridSpan w:val="2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24/16/8</w:t>
            </w:r>
          </w:p>
        </w:tc>
        <w:tc>
          <w:tcPr>
            <w:tcW w:w="43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Е.А.</w:t>
            </w:r>
          </w:p>
        </w:tc>
        <w:tc>
          <w:tcPr>
            <w:tcW w:w="618" w:type="pct"/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психологии, педагогики и дополнительного образования</w:t>
            </w:r>
          </w:p>
        </w:tc>
      </w:tr>
      <w:tr w:rsidR="00EF14BE" w:rsidRPr="00EF14BE" w:rsidTr="00EF14BE">
        <w:trPr>
          <w:gridAfter w:val="3"/>
          <w:wAfter w:w="1217" w:type="pct"/>
          <w:trHeight w:val="454"/>
        </w:trPr>
        <w:tc>
          <w:tcPr>
            <w:tcW w:w="21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58" w:rsidRPr="00EF14BE" w:rsidRDefault="00265E58" w:rsidP="003C4A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5574" w:rsidRPr="00472F06" w:rsidRDefault="003E5574" w:rsidP="00472F06"/>
    <w:sectPr w:rsidR="003E5574" w:rsidRPr="00472F06" w:rsidSect="0045459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7B" w:rsidRDefault="003A357B" w:rsidP="00472F06">
      <w:pPr>
        <w:spacing w:after="0" w:line="240" w:lineRule="auto"/>
      </w:pPr>
      <w:r>
        <w:separator/>
      </w:r>
    </w:p>
  </w:endnote>
  <w:endnote w:type="continuationSeparator" w:id="0">
    <w:p w:rsidR="003A357B" w:rsidRDefault="003A357B" w:rsidP="0047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26548350"/>
      <w:docPartObj>
        <w:docPartGallery w:val="Page Numbers (Bottom of Page)"/>
        <w:docPartUnique/>
      </w:docPartObj>
    </w:sdtPr>
    <w:sdtContent>
      <w:p w:rsidR="007878D0" w:rsidRPr="00472F06" w:rsidRDefault="007878D0">
        <w:pPr>
          <w:pStyle w:val="a6"/>
          <w:jc w:val="center"/>
          <w:rPr>
            <w:rFonts w:ascii="Times New Roman" w:hAnsi="Times New Roman" w:cs="Times New Roman"/>
          </w:rPr>
        </w:pPr>
        <w:r w:rsidRPr="00472F06">
          <w:rPr>
            <w:rFonts w:ascii="Times New Roman" w:hAnsi="Times New Roman" w:cs="Times New Roman"/>
          </w:rPr>
          <w:fldChar w:fldCharType="begin"/>
        </w:r>
        <w:r w:rsidRPr="00472F06">
          <w:rPr>
            <w:rFonts w:ascii="Times New Roman" w:hAnsi="Times New Roman" w:cs="Times New Roman"/>
          </w:rPr>
          <w:instrText>PAGE   \* MERGEFORMAT</w:instrText>
        </w:r>
        <w:r w:rsidRPr="00472F06">
          <w:rPr>
            <w:rFonts w:ascii="Times New Roman" w:hAnsi="Times New Roman" w:cs="Times New Roman"/>
          </w:rPr>
          <w:fldChar w:fldCharType="separate"/>
        </w:r>
        <w:r w:rsidR="009B04CA">
          <w:rPr>
            <w:rFonts w:ascii="Times New Roman" w:hAnsi="Times New Roman" w:cs="Times New Roman"/>
            <w:noProof/>
          </w:rPr>
          <w:t>2</w:t>
        </w:r>
        <w:r w:rsidRPr="00472F06">
          <w:rPr>
            <w:rFonts w:ascii="Times New Roman" w:hAnsi="Times New Roman" w:cs="Times New Roman"/>
          </w:rPr>
          <w:fldChar w:fldCharType="end"/>
        </w:r>
      </w:p>
    </w:sdtContent>
  </w:sdt>
  <w:p w:rsidR="007878D0" w:rsidRPr="00472F06" w:rsidRDefault="007878D0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7B" w:rsidRDefault="003A357B" w:rsidP="00472F06">
      <w:pPr>
        <w:spacing w:after="0" w:line="240" w:lineRule="auto"/>
      </w:pPr>
      <w:r>
        <w:separator/>
      </w:r>
    </w:p>
  </w:footnote>
  <w:footnote w:type="continuationSeparator" w:id="0">
    <w:p w:rsidR="003A357B" w:rsidRDefault="003A357B" w:rsidP="0047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F95"/>
    <w:multiLevelType w:val="hybridMultilevel"/>
    <w:tmpl w:val="FA84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9B"/>
    <w:rsid w:val="00012C54"/>
    <w:rsid w:val="00013EC1"/>
    <w:rsid w:val="00016524"/>
    <w:rsid w:val="00042509"/>
    <w:rsid w:val="000539F9"/>
    <w:rsid w:val="00056CFA"/>
    <w:rsid w:val="00070E8C"/>
    <w:rsid w:val="0009096E"/>
    <w:rsid w:val="000B6FA7"/>
    <w:rsid w:val="000E33D8"/>
    <w:rsid w:val="000F69E9"/>
    <w:rsid w:val="00100EAB"/>
    <w:rsid w:val="0011499D"/>
    <w:rsid w:val="00120BBE"/>
    <w:rsid w:val="00136F97"/>
    <w:rsid w:val="00161BB4"/>
    <w:rsid w:val="00177318"/>
    <w:rsid w:val="001A11DE"/>
    <w:rsid w:val="001B13F8"/>
    <w:rsid w:val="001B4E31"/>
    <w:rsid w:val="001D02BB"/>
    <w:rsid w:val="001D5BF2"/>
    <w:rsid w:val="001E1142"/>
    <w:rsid w:val="001E7953"/>
    <w:rsid w:val="001F5F87"/>
    <w:rsid w:val="00211810"/>
    <w:rsid w:val="00231EE5"/>
    <w:rsid w:val="00245EAA"/>
    <w:rsid w:val="00250551"/>
    <w:rsid w:val="00252F5E"/>
    <w:rsid w:val="00260099"/>
    <w:rsid w:val="00263647"/>
    <w:rsid w:val="00265E58"/>
    <w:rsid w:val="002943C2"/>
    <w:rsid w:val="002A7A30"/>
    <w:rsid w:val="002C49CD"/>
    <w:rsid w:val="002E15E2"/>
    <w:rsid w:val="00326FAC"/>
    <w:rsid w:val="00342340"/>
    <w:rsid w:val="00384EB9"/>
    <w:rsid w:val="00395CCE"/>
    <w:rsid w:val="003A357B"/>
    <w:rsid w:val="003C4A7F"/>
    <w:rsid w:val="003C779B"/>
    <w:rsid w:val="003E2DCC"/>
    <w:rsid w:val="003E3FE9"/>
    <w:rsid w:val="003E5574"/>
    <w:rsid w:val="003F529B"/>
    <w:rsid w:val="00401BDA"/>
    <w:rsid w:val="0044090C"/>
    <w:rsid w:val="0045062B"/>
    <w:rsid w:val="00450A5C"/>
    <w:rsid w:val="00454597"/>
    <w:rsid w:val="00455E56"/>
    <w:rsid w:val="00464EA0"/>
    <w:rsid w:val="00464F81"/>
    <w:rsid w:val="00472F06"/>
    <w:rsid w:val="00477C10"/>
    <w:rsid w:val="00480153"/>
    <w:rsid w:val="00480FA3"/>
    <w:rsid w:val="004D7F8B"/>
    <w:rsid w:val="004E66A4"/>
    <w:rsid w:val="00513750"/>
    <w:rsid w:val="005523D8"/>
    <w:rsid w:val="005A141B"/>
    <w:rsid w:val="005A6A38"/>
    <w:rsid w:val="005E1004"/>
    <w:rsid w:val="005E184C"/>
    <w:rsid w:val="006051E0"/>
    <w:rsid w:val="00621B6D"/>
    <w:rsid w:val="0062605C"/>
    <w:rsid w:val="006366A4"/>
    <w:rsid w:val="006645E1"/>
    <w:rsid w:val="00672DF8"/>
    <w:rsid w:val="00686490"/>
    <w:rsid w:val="006B6308"/>
    <w:rsid w:val="006C207D"/>
    <w:rsid w:val="006D600D"/>
    <w:rsid w:val="006E1E7F"/>
    <w:rsid w:val="006E581E"/>
    <w:rsid w:val="00721E04"/>
    <w:rsid w:val="007356A4"/>
    <w:rsid w:val="00775217"/>
    <w:rsid w:val="0078227E"/>
    <w:rsid w:val="00783241"/>
    <w:rsid w:val="007878D0"/>
    <w:rsid w:val="007B0B12"/>
    <w:rsid w:val="007D2AAA"/>
    <w:rsid w:val="00810A8B"/>
    <w:rsid w:val="008276B8"/>
    <w:rsid w:val="008352C8"/>
    <w:rsid w:val="0090437C"/>
    <w:rsid w:val="00926419"/>
    <w:rsid w:val="00936749"/>
    <w:rsid w:val="00955F80"/>
    <w:rsid w:val="009777B7"/>
    <w:rsid w:val="009B04CA"/>
    <w:rsid w:val="009B2A15"/>
    <w:rsid w:val="009C025E"/>
    <w:rsid w:val="009C6C7E"/>
    <w:rsid w:val="009F6514"/>
    <w:rsid w:val="00A03F8B"/>
    <w:rsid w:val="00A451D9"/>
    <w:rsid w:val="00A5318D"/>
    <w:rsid w:val="00A876E2"/>
    <w:rsid w:val="00A966BA"/>
    <w:rsid w:val="00AB62BD"/>
    <w:rsid w:val="00AF2989"/>
    <w:rsid w:val="00B01D52"/>
    <w:rsid w:val="00B204A0"/>
    <w:rsid w:val="00B674AA"/>
    <w:rsid w:val="00B76BE0"/>
    <w:rsid w:val="00B77F51"/>
    <w:rsid w:val="00BA3385"/>
    <w:rsid w:val="00BB527A"/>
    <w:rsid w:val="00BC7DC8"/>
    <w:rsid w:val="00C243D8"/>
    <w:rsid w:val="00C40AC7"/>
    <w:rsid w:val="00C42839"/>
    <w:rsid w:val="00C43B4F"/>
    <w:rsid w:val="00C50536"/>
    <w:rsid w:val="00C659E6"/>
    <w:rsid w:val="00C72CA8"/>
    <w:rsid w:val="00C8576C"/>
    <w:rsid w:val="00CB6892"/>
    <w:rsid w:val="00CC1E63"/>
    <w:rsid w:val="00CC7CED"/>
    <w:rsid w:val="00CE04B7"/>
    <w:rsid w:val="00CE40EA"/>
    <w:rsid w:val="00CE7DEE"/>
    <w:rsid w:val="00CF39B6"/>
    <w:rsid w:val="00D10437"/>
    <w:rsid w:val="00D17C86"/>
    <w:rsid w:val="00D240CF"/>
    <w:rsid w:val="00D27E48"/>
    <w:rsid w:val="00D91764"/>
    <w:rsid w:val="00D949E8"/>
    <w:rsid w:val="00DC63E8"/>
    <w:rsid w:val="00DD6364"/>
    <w:rsid w:val="00DE5DFF"/>
    <w:rsid w:val="00E0615E"/>
    <w:rsid w:val="00E07C13"/>
    <w:rsid w:val="00E511E5"/>
    <w:rsid w:val="00E5723F"/>
    <w:rsid w:val="00E72E67"/>
    <w:rsid w:val="00E800D8"/>
    <w:rsid w:val="00EA079D"/>
    <w:rsid w:val="00EC07E1"/>
    <w:rsid w:val="00EE2773"/>
    <w:rsid w:val="00EF14BE"/>
    <w:rsid w:val="00F31778"/>
    <w:rsid w:val="00F32E07"/>
    <w:rsid w:val="00F50791"/>
    <w:rsid w:val="00F602AC"/>
    <w:rsid w:val="00F714A8"/>
    <w:rsid w:val="00FA472E"/>
    <w:rsid w:val="00FA60CA"/>
    <w:rsid w:val="00FB2D68"/>
    <w:rsid w:val="00FC79B1"/>
    <w:rsid w:val="00FD2BCF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068A"/>
  <w15:chartTrackingRefBased/>
  <w15:docId w15:val="{6B1EF7FD-EB67-487B-A919-3028BCF5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F06"/>
  </w:style>
  <w:style w:type="paragraph" w:styleId="a6">
    <w:name w:val="footer"/>
    <w:basedOn w:val="a"/>
    <w:link w:val="a7"/>
    <w:uiPriority w:val="99"/>
    <w:unhideWhenUsed/>
    <w:rsid w:val="0047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F06"/>
  </w:style>
  <w:style w:type="paragraph" w:styleId="a8">
    <w:name w:val="footnote text"/>
    <w:basedOn w:val="a"/>
    <w:link w:val="a9"/>
    <w:uiPriority w:val="99"/>
    <w:semiHidden/>
    <w:unhideWhenUsed/>
    <w:rsid w:val="0048015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015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015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8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15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8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4C3C-F9A5-4325-93D7-A57336DB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10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Ю. Бочко</dc:creator>
  <cp:keywords/>
  <dc:description/>
  <cp:lastModifiedBy>Галина В. Степановская</cp:lastModifiedBy>
  <cp:revision>71</cp:revision>
  <cp:lastPrinted>2021-09-15T13:26:00Z</cp:lastPrinted>
  <dcterms:created xsi:type="dcterms:W3CDTF">2021-07-07T14:34:00Z</dcterms:created>
  <dcterms:modified xsi:type="dcterms:W3CDTF">2021-09-15T14:05:00Z</dcterms:modified>
</cp:coreProperties>
</file>